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E6" w:rsidRDefault="00FE4DE6" w:rsidP="00FE4DE6">
      <w:pPr>
        <w:ind w:right="1"/>
        <w:jc w:val="center"/>
        <w:rPr>
          <w:b/>
        </w:rPr>
      </w:pPr>
      <w:r>
        <w:rPr>
          <w:b/>
        </w:rPr>
        <w:t xml:space="preserve">ИЗВЕЩЕНИЕ </w:t>
      </w:r>
    </w:p>
    <w:p w:rsidR="00FE4DE6" w:rsidRDefault="00FE4DE6" w:rsidP="00FE4DE6">
      <w:pPr>
        <w:ind w:right="1"/>
        <w:jc w:val="center"/>
      </w:pPr>
      <w:r>
        <w:t>о внесении изменений</w:t>
      </w:r>
    </w:p>
    <w:p w:rsidR="00FE4DE6" w:rsidRDefault="00FE4DE6" w:rsidP="00FE4DE6">
      <w:pPr>
        <w:ind w:right="1"/>
        <w:jc w:val="center"/>
        <w:rPr>
          <w:caps/>
        </w:rPr>
      </w:pPr>
      <w:r>
        <w:t xml:space="preserve">в документацию и в извещение </w:t>
      </w:r>
      <w:r w:rsidR="002676D4">
        <w:t>о запросе це</w:t>
      </w:r>
      <w:proofErr w:type="gramStart"/>
      <w:r w:rsidR="002676D4">
        <w:t>н(</w:t>
      </w:r>
      <w:proofErr w:type="gramEnd"/>
      <w:r w:rsidR="002676D4">
        <w:t>котировок)</w:t>
      </w:r>
    </w:p>
    <w:p w:rsidR="00FE4DE6" w:rsidRDefault="00FE4DE6" w:rsidP="00FE4DE6">
      <w:pPr>
        <w:ind w:right="1"/>
        <w:jc w:val="center"/>
        <w:rPr>
          <w:rFonts w:ascii="Times New Roman CYR" w:hAnsi="Times New Roman CYR" w:cs="Times New Roman CYR"/>
          <w:iCs/>
          <w:sz w:val="20"/>
          <w:szCs w:val="20"/>
        </w:rPr>
      </w:pPr>
    </w:p>
    <w:p w:rsidR="00FE4DE6" w:rsidRDefault="00FE4DE6" w:rsidP="00FE4DE6">
      <w:pPr>
        <w:jc w:val="center"/>
        <w:rPr>
          <w:b/>
        </w:rPr>
      </w:pPr>
      <w:r>
        <w:rPr>
          <w:b/>
          <w:sz w:val="22"/>
          <w:szCs w:val="22"/>
        </w:rPr>
        <w:t xml:space="preserve">Реестровый номер </w:t>
      </w:r>
      <w:r w:rsidR="002676D4">
        <w:rPr>
          <w:b/>
          <w:color w:val="0000FF"/>
          <w:sz w:val="20"/>
          <w:szCs w:val="20"/>
          <w:lang w:eastAsia="ar-SA"/>
        </w:rPr>
        <w:t>43-К/15</w:t>
      </w:r>
    </w:p>
    <w:p w:rsidR="00FE4DE6" w:rsidRDefault="00FE4DE6" w:rsidP="00FE4DE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(официальный номер на общероссийском сайте Российской Федерации для размещения</w:t>
      </w:r>
      <w:proofErr w:type="gramEnd"/>
    </w:p>
    <w:p w:rsidR="00FE4DE6" w:rsidRDefault="00FE4DE6" w:rsidP="00FE4DE6">
      <w:pPr>
        <w:autoSpaceDE w:val="0"/>
        <w:autoSpaceDN w:val="0"/>
        <w:adjustRightInd w:val="0"/>
        <w:ind w:firstLine="540"/>
        <w:jc w:val="center"/>
      </w:pPr>
      <w:r>
        <w:rPr>
          <w:sz w:val="22"/>
          <w:szCs w:val="22"/>
        </w:rPr>
        <w:t xml:space="preserve">информации о размещении заказов  № </w:t>
      </w:r>
      <w:r w:rsidR="004672CE">
        <w:rPr>
          <w:sz w:val="22"/>
          <w:szCs w:val="22"/>
        </w:rPr>
        <w:t>31502719790</w:t>
      </w:r>
      <w:r>
        <w:rPr>
          <w:sz w:val="22"/>
          <w:szCs w:val="22"/>
        </w:rPr>
        <w:t>)</w:t>
      </w:r>
    </w:p>
    <w:p w:rsidR="00FE4DE6" w:rsidRDefault="00FE4DE6" w:rsidP="00FE4DE6">
      <w:pPr>
        <w:ind w:left="-540" w:right="1"/>
        <w:jc w:val="center"/>
        <w:rPr>
          <w:b/>
        </w:rPr>
      </w:pPr>
    </w:p>
    <w:p w:rsidR="00FE4DE6" w:rsidRDefault="00FE4DE6" w:rsidP="00FE4DE6">
      <w:pPr>
        <w:ind w:right="1"/>
        <w:jc w:val="right"/>
        <w:rPr>
          <w:b/>
        </w:rPr>
      </w:pPr>
      <w:r>
        <w:rPr>
          <w:b/>
        </w:rPr>
        <w:t>Решение принято «</w:t>
      </w:r>
      <w:r w:rsidR="00F754FB">
        <w:rPr>
          <w:b/>
        </w:rPr>
        <w:t>0</w:t>
      </w:r>
      <w:r w:rsidR="004672CE">
        <w:rPr>
          <w:b/>
        </w:rPr>
        <w:t>4</w:t>
      </w:r>
      <w:r>
        <w:rPr>
          <w:b/>
        </w:rPr>
        <w:t xml:space="preserve">» </w:t>
      </w:r>
      <w:r w:rsidR="00F754FB">
        <w:rPr>
          <w:b/>
        </w:rPr>
        <w:t>сентября</w:t>
      </w:r>
      <w:r>
        <w:rPr>
          <w:b/>
        </w:rPr>
        <w:t xml:space="preserve"> 2015 года</w:t>
      </w:r>
    </w:p>
    <w:p w:rsidR="00FE4DE6" w:rsidRDefault="00FE4DE6" w:rsidP="00FE4DE6">
      <w:pPr>
        <w:ind w:right="1"/>
        <w:contextualSpacing/>
        <w:jc w:val="both"/>
        <w:rPr>
          <w:b/>
        </w:rPr>
      </w:pPr>
    </w:p>
    <w:p w:rsidR="00FE4DE6" w:rsidRDefault="00FE4DE6" w:rsidP="00FE4DE6">
      <w:pPr>
        <w:ind w:right="1"/>
        <w:contextualSpacing/>
        <w:jc w:val="both"/>
      </w:pPr>
      <w:r>
        <w:rPr>
          <w:b/>
        </w:rPr>
        <w:t xml:space="preserve">1. Способ определения поставщика (исполнителя, подрядчика): </w:t>
      </w:r>
      <w:r w:rsidR="004672CE">
        <w:t>Запрос котировок</w:t>
      </w:r>
    </w:p>
    <w:p w:rsidR="00FE4DE6" w:rsidRDefault="00FE4DE6" w:rsidP="00FE4DE6">
      <w:pPr>
        <w:suppressAutoHyphens/>
        <w:snapToGrid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Государственный заказчик: </w:t>
      </w:r>
      <w:r>
        <w:rPr>
          <w:lang w:eastAsia="ar-SA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FE4DE6" w:rsidRDefault="00FE4DE6" w:rsidP="00FE4DE6">
      <w:pPr>
        <w:suppressAutoHyphens/>
        <w:rPr>
          <w:lang w:eastAsia="ar-SA"/>
        </w:rPr>
      </w:pPr>
      <w:proofErr w:type="gramStart"/>
      <w:r>
        <w:rPr>
          <w:b/>
          <w:bCs/>
          <w:lang w:eastAsia="ar-SA"/>
        </w:rPr>
        <w:t>Место нахождение</w:t>
      </w:r>
      <w:proofErr w:type="gramEnd"/>
      <w:r>
        <w:rPr>
          <w:b/>
          <w:bCs/>
          <w:lang w:eastAsia="ar-SA"/>
        </w:rPr>
        <w:t>:</w:t>
      </w:r>
      <w:r>
        <w:rPr>
          <w:lang w:eastAsia="ar-SA"/>
        </w:rPr>
        <w:t xml:space="preserve"> Иркутская область, город Иркутск, </w:t>
      </w:r>
      <w:proofErr w:type="gramStart"/>
      <w:r>
        <w:rPr>
          <w:lang w:eastAsia="ar-SA"/>
        </w:rPr>
        <w:t>м-н</w:t>
      </w:r>
      <w:proofErr w:type="gramEnd"/>
      <w:r>
        <w:rPr>
          <w:lang w:eastAsia="ar-SA"/>
        </w:rPr>
        <w:t xml:space="preserve"> Юбилейный, 100</w:t>
      </w:r>
    </w:p>
    <w:p w:rsidR="00FE4DE6" w:rsidRDefault="00FE4DE6" w:rsidP="00FE4DE6">
      <w:pPr>
        <w:suppressAutoHyphens/>
        <w:rPr>
          <w:lang w:eastAsia="ar-SA"/>
        </w:rPr>
      </w:pPr>
      <w:r>
        <w:rPr>
          <w:b/>
          <w:bCs/>
          <w:lang w:eastAsia="ar-SA"/>
        </w:rPr>
        <w:t>Почтовый адрес:</w:t>
      </w:r>
      <w:r>
        <w:rPr>
          <w:lang w:eastAsia="ar-SA"/>
        </w:rPr>
        <w:t xml:space="preserve"> 664049, Иркутская область, город Иркутск, </w:t>
      </w:r>
      <w:proofErr w:type="gramStart"/>
      <w:r>
        <w:rPr>
          <w:lang w:eastAsia="ar-SA"/>
        </w:rPr>
        <w:t>м-н</w:t>
      </w:r>
      <w:proofErr w:type="gramEnd"/>
      <w:r>
        <w:rPr>
          <w:lang w:eastAsia="ar-SA"/>
        </w:rPr>
        <w:t xml:space="preserve"> Юбилейный, 100</w:t>
      </w:r>
    </w:p>
    <w:p w:rsidR="00FE4DE6" w:rsidRDefault="00FE4DE6" w:rsidP="00FE4DE6">
      <w:pPr>
        <w:suppressAutoHyphens/>
        <w:rPr>
          <w:lang w:eastAsia="ar-SA"/>
        </w:rPr>
      </w:pPr>
      <w:r>
        <w:rPr>
          <w:b/>
          <w:bCs/>
          <w:lang w:eastAsia="ar-SA"/>
        </w:rPr>
        <w:t>Адрес электронной почты:</w:t>
      </w:r>
      <w:r>
        <w:rPr>
          <w:b/>
          <w:lang w:eastAsia="ar-SA"/>
        </w:rPr>
        <w:t xml:space="preserve"> </w:t>
      </w:r>
      <w:proofErr w:type="spellStart"/>
      <w:r w:rsidR="00F754FB">
        <w:rPr>
          <w:b/>
          <w:lang w:val="en-US" w:eastAsia="ar-SA"/>
        </w:rPr>
        <w:t>mineeva</w:t>
      </w:r>
      <w:proofErr w:type="spellEnd"/>
      <w:r w:rsidR="00F754FB" w:rsidRPr="00F754FB">
        <w:rPr>
          <w:b/>
          <w:lang w:eastAsia="ar-SA"/>
        </w:rPr>
        <w:t>_</w:t>
      </w:r>
      <w:r w:rsidR="00F754FB">
        <w:rPr>
          <w:b/>
          <w:lang w:val="en-US" w:eastAsia="ar-SA"/>
        </w:rPr>
        <w:t>el</w:t>
      </w:r>
      <w:r w:rsidRPr="00FE4DE6">
        <w:rPr>
          <w:b/>
          <w:lang w:eastAsia="ar-SA"/>
        </w:rPr>
        <w:t>@</w:t>
      </w:r>
      <w:proofErr w:type="spellStart"/>
      <w:r w:rsidRPr="00FE4DE6">
        <w:rPr>
          <w:b/>
          <w:lang w:val="en-US" w:eastAsia="ar-SA"/>
        </w:rPr>
        <w:t>iokb</w:t>
      </w:r>
      <w:proofErr w:type="spellEnd"/>
      <w:r w:rsidRPr="00FE4DE6">
        <w:rPr>
          <w:b/>
          <w:lang w:eastAsia="ar-SA"/>
        </w:rPr>
        <w:t>.</w:t>
      </w:r>
      <w:proofErr w:type="spellStart"/>
      <w:r w:rsidRPr="00FE4DE6">
        <w:rPr>
          <w:b/>
          <w:lang w:val="en-US" w:eastAsia="ar-SA"/>
        </w:rPr>
        <w:t>ru</w:t>
      </w:r>
      <w:proofErr w:type="spellEnd"/>
    </w:p>
    <w:p w:rsidR="00FE4DE6" w:rsidRDefault="00FE4DE6" w:rsidP="00FE4DE6">
      <w:pPr>
        <w:suppressAutoHyphens/>
      </w:pPr>
      <w:r>
        <w:rPr>
          <w:b/>
          <w:bCs/>
          <w:lang w:eastAsia="ar-SA"/>
        </w:rPr>
        <w:t>Номер  контактного телефона</w:t>
      </w:r>
      <w:r>
        <w:rPr>
          <w:color w:val="0000FF"/>
          <w:u w:val="single"/>
          <w:lang w:eastAsia="ar-SA"/>
        </w:rPr>
        <w:t xml:space="preserve">: </w:t>
      </w:r>
      <w:r>
        <w:t>(3952) 40-77-23</w:t>
      </w:r>
    </w:p>
    <w:p w:rsidR="00FE4DE6" w:rsidRDefault="00FE4DE6" w:rsidP="00FE4DE6">
      <w:pPr>
        <w:suppressAutoHyphens/>
        <w:rPr>
          <w:lang w:eastAsia="ar-SA"/>
        </w:rPr>
      </w:pPr>
      <w:r>
        <w:rPr>
          <w:b/>
          <w:bCs/>
          <w:lang w:eastAsia="ar-SA"/>
        </w:rPr>
        <w:t>Ответственное должностное лицо заказчика:</w:t>
      </w:r>
      <w:r>
        <w:rPr>
          <w:lang w:eastAsia="ar-SA"/>
        </w:rPr>
        <w:t xml:space="preserve"> </w:t>
      </w:r>
      <w:proofErr w:type="spellStart"/>
      <w:r w:rsidR="00F754FB">
        <w:rPr>
          <w:lang w:eastAsia="ar-SA"/>
        </w:rPr>
        <w:t>Шляхтенко</w:t>
      </w:r>
      <w:proofErr w:type="spellEnd"/>
      <w:r w:rsidR="00F754FB">
        <w:rPr>
          <w:lang w:eastAsia="ar-SA"/>
        </w:rPr>
        <w:t xml:space="preserve"> Е.Л.</w:t>
      </w:r>
    </w:p>
    <w:p w:rsidR="00FE4DE6" w:rsidRDefault="00FE4DE6" w:rsidP="00FE4DE6">
      <w:pPr>
        <w:suppressAutoHyphens/>
        <w:rPr>
          <w:lang w:eastAsia="ar-SA"/>
        </w:rPr>
      </w:pPr>
      <w:r>
        <w:rPr>
          <w:b/>
          <w:lang w:eastAsia="ar-SA"/>
        </w:rPr>
        <w:t>Сотрудник контрактной службы (контрактный управляющий), ответственный за заключение контракта</w:t>
      </w:r>
      <w:r>
        <w:rPr>
          <w:b/>
          <w:bCs/>
          <w:lang w:eastAsia="ar-SA"/>
        </w:rPr>
        <w:t>:</w:t>
      </w:r>
      <w:r>
        <w:rPr>
          <w:lang w:eastAsia="ar-SA"/>
        </w:rPr>
        <w:t xml:space="preserve"> </w:t>
      </w:r>
      <w:r w:rsidR="00AD6C3C">
        <w:rPr>
          <w:lang w:eastAsia="ar-SA"/>
        </w:rPr>
        <w:t>Черепанова Ю.В.</w:t>
      </w:r>
    </w:p>
    <w:p w:rsidR="00FE4DE6" w:rsidRDefault="00FE4DE6" w:rsidP="00FE4DE6">
      <w:pPr>
        <w:suppressAutoHyphens/>
        <w:rPr>
          <w:lang w:eastAsia="ar-SA"/>
        </w:rPr>
      </w:pPr>
      <w:r>
        <w:rPr>
          <w:b/>
          <w:bCs/>
          <w:lang w:eastAsia="ar-SA"/>
        </w:rPr>
        <w:t xml:space="preserve">Номер  контактного телефона: </w:t>
      </w:r>
      <w:r>
        <w:rPr>
          <w:lang w:eastAsia="ar-SA"/>
        </w:rPr>
        <w:t xml:space="preserve"> </w:t>
      </w:r>
      <w:r>
        <w:rPr>
          <w:bCs/>
          <w:iCs/>
          <w:lang w:eastAsia="ar-SA"/>
        </w:rPr>
        <w:t>(3952) 40-77-23</w:t>
      </w:r>
    </w:p>
    <w:p w:rsidR="00AD6C3C" w:rsidRDefault="00FE4DE6" w:rsidP="00FE4DE6">
      <w:pPr>
        <w:tabs>
          <w:tab w:val="left" w:pos="993"/>
        </w:tabs>
        <w:suppressAutoHyphens/>
      </w:pPr>
      <w:r>
        <w:rPr>
          <w:b/>
          <w:bCs/>
          <w:lang w:eastAsia="ar-SA"/>
        </w:rPr>
        <w:t>Адрес электронной почты:</w:t>
      </w:r>
      <w:r>
        <w:rPr>
          <w:lang w:eastAsia="ar-SA"/>
        </w:rPr>
        <w:t xml:space="preserve"> </w:t>
      </w:r>
      <w:hyperlink r:id="rId6" w:history="1">
        <w:r w:rsidR="00AD6C3C" w:rsidRPr="00ED640A">
          <w:rPr>
            <w:rStyle w:val="a3"/>
            <w:lang w:val="en-US"/>
          </w:rPr>
          <w:t>cherepanova</w:t>
        </w:r>
        <w:r w:rsidR="00AD6C3C" w:rsidRPr="00AD6C3C">
          <w:rPr>
            <w:rStyle w:val="a3"/>
          </w:rPr>
          <w:t>_</w:t>
        </w:r>
        <w:r w:rsidR="00AD6C3C" w:rsidRPr="00ED640A">
          <w:rPr>
            <w:rStyle w:val="a3"/>
            <w:lang w:val="en-US"/>
          </w:rPr>
          <w:t>yuv</w:t>
        </w:r>
        <w:r w:rsidR="00AD6C3C" w:rsidRPr="00AD6C3C">
          <w:rPr>
            <w:rStyle w:val="a3"/>
          </w:rPr>
          <w:t>@</w:t>
        </w:r>
        <w:r w:rsidR="00AD6C3C" w:rsidRPr="00ED640A">
          <w:rPr>
            <w:rStyle w:val="a3"/>
            <w:lang w:val="en-US"/>
          </w:rPr>
          <w:t>iokb</w:t>
        </w:r>
        <w:r w:rsidR="00AD6C3C" w:rsidRPr="00AD6C3C">
          <w:rPr>
            <w:rStyle w:val="a3"/>
          </w:rPr>
          <w:t>.</w:t>
        </w:r>
        <w:proofErr w:type="spellStart"/>
        <w:r w:rsidR="00AD6C3C" w:rsidRPr="00ED640A">
          <w:rPr>
            <w:rStyle w:val="a3"/>
            <w:lang w:val="en-US"/>
          </w:rPr>
          <w:t>ru</w:t>
        </w:r>
        <w:proofErr w:type="spellEnd"/>
      </w:hyperlink>
    </w:p>
    <w:p w:rsidR="00FE4DE6" w:rsidRDefault="00FE4DE6" w:rsidP="00FE4DE6">
      <w:pPr>
        <w:tabs>
          <w:tab w:val="left" w:pos="993"/>
        </w:tabs>
        <w:suppressAutoHyphens/>
      </w:pPr>
      <w:r>
        <w:rPr>
          <w:b/>
        </w:rPr>
        <w:t xml:space="preserve">3. </w:t>
      </w:r>
      <w:r>
        <w:rPr>
          <w:b/>
          <w:bCs/>
        </w:rPr>
        <w:t>Наименование объекта закупки:</w:t>
      </w:r>
      <w:r w:rsidRPr="00FE4DE6">
        <w:rPr>
          <w:b/>
        </w:rPr>
        <w:t xml:space="preserve"> </w:t>
      </w:r>
      <w:r w:rsidR="00AD6C3C">
        <w:t>Выполнение работ по устройству натяжного потолка.</w:t>
      </w:r>
    </w:p>
    <w:p w:rsidR="00F754FB" w:rsidRDefault="00F754FB" w:rsidP="00FE4DE6">
      <w:pPr>
        <w:tabs>
          <w:tab w:val="left" w:pos="993"/>
        </w:tabs>
        <w:suppressAutoHyphens/>
        <w:rPr>
          <w:b/>
        </w:rPr>
      </w:pPr>
    </w:p>
    <w:p w:rsidR="00FE4DE6" w:rsidRDefault="00FE4DE6" w:rsidP="00FE4DE6">
      <w:pPr>
        <w:shd w:val="clear" w:color="auto" w:fill="FFFFFF"/>
        <w:ind w:right="2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I. Внести </w:t>
      </w:r>
      <w:r>
        <w:rPr>
          <w:sz w:val="20"/>
          <w:szCs w:val="20"/>
        </w:rPr>
        <w:t>следующие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изменения:</w:t>
      </w:r>
    </w:p>
    <w:p w:rsidR="00FE4DE6" w:rsidRDefault="00FE4DE6" w:rsidP="00FE4DE6">
      <w:pPr>
        <w:shd w:val="clear" w:color="auto" w:fill="FFFFFF"/>
        <w:ind w:right="21"/>
        <w:jc w:val="both"/>
        <w:rPr>
          <w:sz w:val="20"/>
          <w:szCs w:val="20"/>
        </w:rPr>
      </w:pPr>
    </w:p>
    <w:p w:rsidR="006A75F2" w:rsidRPr="006A75F2" w:rsidRDefault="00FE4DE6" w:rsidP="006A75F2">
      <w:pPr>
        <w:contextualSpacing/>
        <w:jc w:val="both"/>
        <w:rPr>
          <w:rFonts w:eastAsia="Calibri"/>
          <w:sz w:val="20"/>
          <w:szCs w:val="20"/>
        </w:rPr>
      </w:pPr>
      <w:r>
        <w:t xml:space="preserve">- </w:t>
      </w:r>
      <w:r w:rsidRPr="006A75F2">
        <w:rPr>
          <w:sz w:val="20"/>
          <w:szCs w:val="20"/>
        </w:rPr>
        <w:t xml:space="preserve">в </w:t>
      </w:r>
      <w:r w:rsidR="00AD6C3C" w:rsidRPr="006A75F2">
        <w:rPr>
          <w:sz w:val="20"/>
          <w:szCs w:val="20"/>
        </w:rPr>
        <w:t xml:space="preserve">пункт </w:t>
      </w:r>
      <w:r w:rsidRPr="006A75F2">
        <w:rPr>
          <w:sz w:val="20"/>
          <w:szCs w:val="20"/>
          <w:lang w:eastAsia="ar-SA"/>
        </w:rPr>
        <w:t xml:space="preserve"> </w:t>
      </w:r>
      <w:r w:rsidR="00AD6C3C" w:rsidRPr="006A75F2">
        <w:rPr>
          <w:sz w:val="20"/>
          <w:szCs w:val="20"/>
          <w:lang w:eastAsia="ar-SA"/>
        </w:rPr>
        <w:t>14</w:t>
      </w:r>
      <w:r w:rsidRPr="006A75F2">
        <w:rPr>
          <w:sz w:val="20"/>
          <w:szCs w:val="20"/>
          <w:lang w:eastAsia="ar-SA"/>
        </w:rPr>
        <w:t>. «</w:t>
      </w:r>
      <w:r w:rsidR="00AD6C3C" w:rsidRPr="006A75F2">
        <w:rPr>
          <w:sz w:val="20"/>
          <w:szCs w:val="20"/>
          <w:lang w:eastAsia="ar-SA"/>
        </w:rPr>
        <w:t>ЗАПРОС ЦЕ</w:t>
      </w:r>
      <w:proofErr w:type="gramStart"/>
      <w:r w:rsidR="00AD6C3C" w:rsidRPr="006A75F2">
        <w:rPr>
          <w:sz w:val="20"/>
          <w:szCs w:val="20"/>
          <w:lang w:eastAsia="ar-SA"/>
        </w:rPr>
        <w:t>Н(</w:t>
      </w:r>
      <w:proofErr w:type="gramEnd"/>
      <w:r w:rsidR="00AD6C3C" w:rsidRPr="006A75F2">
        <w:rPr>
          <w:sz w:val="20"/>
          <w:szCs w:val="20"/>
          <w:lang w:eastAsia="ar-SA"/>
        </w:rPr>
        <w:t>КОТИРОВОК)</w:t>
      </w:r>
      <w:r w:rsidRPr="006A75F2">
        <w:rPr>
          <w:sz w:val="20"/>
          <w:szCs w:val="20"/>
          <w:lang w:eastAsia="ar-SA"/>
        </w:rPr>
        <w:t>»</w:t>
      </w:r>
      <w:r>
        <w:rPr>
          <w:sz w:val="20"/>
          <w:szCs w:val="20"/>
          <w:lang w:eastAsia="ar-SA"/>
        </w:rPr>
        <w:t xml:space="preserve"> документации об </w:t>
      </w:r>
      <w:r w:rsidR="006A75F2">
        <w:rPr>
          <w:sz w:val="20"/>
          <w:szCs w:val="20"/>
          <w:lang w:eastAsia="ar-SA"/>
        </w:rPr>
        <w:t>запросе цен (котировок)</w:t>
      </w:r>
      <w:r>
        <w:rPr>
          <w:kern w:val="2"/>
          <w:sz w:val="20"/>
          <w:szCs w:val="20"/>
          <w:lang w:eastAsia="ar-SA"/>
        </w:rPr>
        <w:t xml:space="preserve">,  </w:t>
      </w:r>
      <w:r w:rsidR="006A75F2">
        <w:rPr>
          <w:kern w:val="2"/>
          <w:sz w:val="20"/>
          <w:szCs w:val="20"/>
          <w:lang w:eastAsia="ar-SA"/>
        </w:rPr>
        <w:t>п.14</w:t>
      </w:r>
      <w:r>
        <w:rPr>
          <w:kern w:val="2"/>
          <w:sz w:val="20"/>
          <w:szCs w:val="20"/>
          <w:lang w:eastAsia="ar-SA"/>
        </w:rPr>
        <w:t xml:space="preserve"> </w:t>
      </w:r>
      <w:r w:rsidR="006A75F2">
        <w:rPr>
          <w:kern w:val="2"/>
          <w:sz w:val="20"/>
          <w:szCs w:val="20"/>
          <w:lang w:eastAsia="ar-SA"/>
        </w:rPr>
        <w:t>«</w:t>
      </w:r>
      <w:r w:rsidR="006A75F2" w:rsidRPr="006A75F2">
        <w:rPr>
          <w:rFonts w:eastAsia="Calibri"/>
          <w:sz w:val="20"/>
          <w:szCs w:val="20"/>
        </w:rPr>
        <w:t>размер и способ обеспечения исполнения договора, срок и порядок его предоставления лицом, с которым заключается договор, а также срок и порядок его возврата Заказчиком, в случае, если Заказчиком установлено требование обеспечения исполнения договора:</w:t>
      </w:r>
    </w:p>
    <w:p w:rsidR="00FE4DE6" w:rsidRDefault="006A75F2" w:rsidP="00FE4DE6">
      <w:pPr>
        <w:tabs>
          <w:tab w:val="left" w:pos="0"/>
          <w:tab w:val="left" w:pos="540"/>
          <w:tab w:val="left" w:pos="900"/>
          <w:tab w:val="left" w:pos="1080"/>
        </w:tabs>
        <w:suppressAutoHyphens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в следующей редакции»</w:t>
      </w:r>
      <w:proofErr w:type="gramStart"/>
      <w:r>
        <w:rPr>
          <w:kern w:val="2"/>
          <w:sz w:val="20"/>
          <w:szCs w:val="20"/>
          <w:lang w:eastAsia="ar-SA"/>
        </w:rPr>
        <w:t xml:space="preserve"> :</w:t>
      </w:r>
      <w:proofErr w:type="gramEnd"/>
    </w:p>
    <w:p w:rsidR="006A75F2" w:rsidRPr="006A75F2" w:rsidRDefault="006A75F2" w:rsidP="00FE4DE6">
      <w:pPr>
        <w:tabs>
          <w:tab w:val="left" w:pos="0"/>
          <w:tab w:val="left" w:pos="540"/>
          <w:tab w:val="left" w:pos="900"/>
          <w:tab w:val="left" w:pos="1080"/>
        </w:tabs>
        <w:suppressAutoHyphens/>
        <w:rPr>
          <w:i/>
          <w:kern w:val="2"/>
          <w:sz w:val="20"/>
          <w:szCs w:val="20"/>
          <w:lang w:eastAsia="ar-SA"/>
        </w:rPr>
      </w:pPr>
    </w:p>
    <w:p w:rsidR="00FE4DE6" w:rsidRPr="006A75F2" w:rsidRDefault="006A75F2" w:rsidP="00FE4DE6">
      <w:pPr>
        <w:shd w:val="clear" w:color="auto" w:fill="FFFFFF"/>
        <w:ind w:right="21"/>
        <w:jc w:val="both"/>
        <w:rPr>
          <w:i/>
          <w:kern w:val="2"/>
          <w:sz w:val="20"/>
          <w:szCs w:val="20"/>
          <w:lang w:eastAsia="ar-SA"/>
        </w:rPr>
      </w:pPr>
      <w:r w:rsidRPr="006A75F2">
        <w:rPr>
          <w:i/>
          <w:kern w:val="2"/>
          <w:sz w:val="20"/>
          <w:szCs w:val="20"/>
          <w:highlight w:val="yellow"/>
          <w:lang w:eastAsia="ar-SA"/>
        </w:rPr>
        <w:t>Не предусмотрено</w:t>
      </w:r>
    </w:p>
    <w:p w:rsidR="006A75F2" w:rsidRDefault="006A75F2" w:rsidP="00FE4DE6">
      <w:pPr>
        <w:shd w:val="clear" w:color="auto" w:fill="FFFFFF"/>
        <w:ind w:right="21"/>
        <w:jc w:val="both"/>
        <w:rPr>
          <w:sz w:val="20"/>
          <w:szCs w:val="20"/>
        </w:rPr>
      </w:pPr>
    </w:p>
    <w:p w:rsidR="006A75F2" w:rsidRPr="006A75F2" w:rsidRDefault="006A75F2" w:rsidP="006A75F2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E4DE6">
        <w:rPr>
          <w:sz w:val="20"/>
          <w:szCs w:val="20"/>
        </w:rPr>
        <w:t xml:space="preserve"> </w:t>
      </w:r>
      <w:r>
        <w:rPr>
          <w:sz w:val="20"/>
          <w:szCs w:val="20"/>
        </w:rPr>
        <w:t>в Форме № 1 «</w:t>
      </w:r>
      <w:r w:rsidRPr="006A75F2">
        <w:rPr>
          <w:rFonts w:eastAsia="Calibri"/>
          <w:sz w:val="20"/>
          <w:szCs w:val="20"/>
        </w:rPr>
        <w:t xml:space="preserve">ЗАЯВКА НА УЧАСТИЕ В ЗАПРОСЕ ЦЕН (КОТИРОВОК) </w:t>
      </w:r>
    </w:p>
    <w:p w:rsidR="00FE4DE6" w:rsidRDefault="006A75F2" w:rsidP="006A75F2">
      <w:pPr>
        <w:suppressAutoHyphens/>
        <w:rPr>
          <w:i/>
          <w:sz w:val="20"/>
          <w:szCs w:val="20"/>
        </w:rPr>
      </w:pPr>
      <w:r w:rsidRPr="006A75F2">
        <w:rPr>
          <w:rFonts w:eastAsia="Calibri"/>
          <w:color w:val="000000"/>
          <w:sz w:val="20"/>
          <w:szCs w:val="20"/>
        </w:rPr>
        <w:t xml:space="preserve">НА ПРАВО ЗАКЛЮЧЕНИЯ ДОГОВОРА </w:t>
      </w:r>
      <w:r w:rsidRPr="006A75F2">
        <w:rPr>
          <w:rFonts w:eastAsia="Calibri"/>
          <w:sz w:val="20"/>
          <w:szCs w:val="20"/>
        </w:rPr>
        <w:t>НА ВЫПОЛНЕНИЕ РАБОТ</w:t>
      </w:r>
      <w:r>
        <w:rPr>
          <w:rFonts w:eastAsia="Calibri"/>
          <w:sz w:val="20"/>
          <w:szCs w:val="20"/>
        </w:rPr>
        <w:t>»</w:t>
      </w:r>
      <w:r w:rsidRPr="006A75F2">
        <w:rPr>
          <w:rFonts w:eastAsia="Calibri"/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документации об </w:t>
      </w:r>
      <w:r>
        <w:rPr>
          <w:sz w:val="20"/>
          <w:szCs w:val="20"/>
        </w:rPr>
        <w:t xml:space="preserve">запросе цен (котировок), </w:t>
      </w:r>
      <w:r w:rsidRPr="006A75F2">
        <w:rPr>
          <w:i/>
          <w:sz w:val="20"/>
          <w:szCs w:val="20"/>
          <w:highlight w:val="yellow"/>
        </w:rPr>
        <w:t>п.7 исключить</w:t>
      </w:r>
      <w:proofErr w:type="gramStart"/>
      <w:r w:rsidRPr="006A75F2">
        <w:rPr>
          <w:i/>
          <w:sz w:val="20"/>
          <w:szCs w:val="20"/>
          <w:highlight w:val="yellow"/>
        </w:rPr>
        <w:t xml:space="preserve"> .</w:t>
      </w:r>
      <w:proofErr w:type="gramEnd"/>
    </w:p>
    <w:p w:rsidR="006A75F2" w:rsidRDefault="006A75F2" w:rsidP="006A75F2">
      <w:pPr>
        <w:suppressAutoHyphens/>
        <w:rPr>
          <w:sz w:val="20"/>
          <w:szCs w:val="20"/>
        </w:rPr>
      </w:pPr>
    </w:p>
    <w:p w:rsidR="006A75F2" w:rsidRDefault="006A75F2" w:rsidP="006A75F2">
      <w:pPr>
        <w:suppressAutoHyphens/>
        <w:rPr>
          <w:sz w:val="20"/>
          <w:szCs w:val="20"/>
        </w:rPr>
      </w:pPr>
      <w:r>
        <w:rPr>
          <w:sz w:val="20"/>
          <w:szCs w:val="20"/>
        </w:rPr>
        <w:t>- в Договоре</w:t>
      </w:r>
      <w:r w:rsidRPr="006A75F2">
        <w:rPr>
          <w:b/>
          <w:sz w:val="20"/>
          <w:szCs w:val="20"/>
        </w:rPr>
        <w:t xml:space="preserve"> </w:t>
      </w:r>
      <w:r w:rsidRPr="006A75F2">
        <w:rPr>
          <w:sz w:val="20"/>
          <w:szCs w:val="20"/>
        </w:rPr>
        <w:t>на выполнение  работ по устройству натяжного потолка</w:t>
      </w:r>
      <w:r>
        <w:rPr>
          <w:sz w:val="20"/>
          <w:szCs w:val="20"/>
        </w:rPr>
        <w:t xml:space="preserve">  п.6 </w:t>
      </w:r>
      <w:r w:rsidRPr="006A75F2">
        <w:rPr>
          <w:i/>
          <w:sz w:val="20"/>
          <w:szCs w:val="20"/>
          <w:highlight w:val="yellow"/>
        </w:rPr>
        <w:t>исключить.</w:t>
      </w:r>
    </w:p>
    <w:p w:rsidR="006A75F2" w:rsidRPr="006A75F2" w:rsidRDefault="006A75F2" w:rsidP="006A75F2">
      <w:pPr>
        <w:suppressAutoHyphens/>
        <w:rPr>
          <w:rFonts w:eastAsia="Calibri"/>
          <w:color w:val="000000"/>
          <w:sz w:val="20"/>
          <w:szCs w:val="20"/>
        </w:rPr>
      </w:pPr>
    </w:p>
    <w:p w:rsidR="00FE4DE6" w:rsidRDefault="00FE4DE6" w:rsidP="00FE4DE6">
      <w:pPr>
        <w:tabs>
          <w:tab w:val="left" w:pos="993"/>
        </w:tabs>
        <w:suppressAutoHyphens/>
        <w:rPr>
          <w:b/>
        </w:rPr>
      </w:pPr>
    </w:p>
    <w:p w:rsidR="00FE4DE6" w:rsidRDefault="00FE4DE6" w:rsidP="00FE4DE6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FE4DE6" w:rsidRDefault="00FE4DE6" w:rsidP="00FE4DE6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FE4DE6" w:rsidRDefault="00FE4DE6" w:rsidP="00FE4DE6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  <w:bookmarkStart w:id="0" w:name="_GoBack"/>
      <w:bookmarkEnd w:id="0"/>
      <w:r w:rsidRPr="006A75F2">
        <w:rPr>
          <w:b/>
          <w:highlight w:val="yellow"/>
        </w:rPr>
        <w:t xml:space="preserve">* </w:t>
      </w:r>
      <w:r w:rsidRPr="006A75F2">
        <w:rPr>
          <w:b/>
          <w:i/>
          <w:highlight w:val="yellow"/>
        </w:rPr>
        <w:t>курсивом указаны внесенные изменения</w:t>
      </w:r>
    </w:p>
    <w:p w:rsidR="00FE4DE6" w:rsidRDefault="00FE4DE6" w:rsidP="00FE4DE6">
      <w:pPr>
        <w:shd w:val="clear" w:color="auto" w:fill="FFFFFF"/>
        <w:ind w:right="1"/>
        <w:contextualSpacing/>
        <w:jc w:val="both"/>
        <w:rPr>
          <w:b/>
        </w:rPr>
      </w:pPr>
    </w:p>
    <w:p w:rsidR="00FE4DE6" w:rsidRDefault="00FE4DE6" w:rsidP="00FE4DE6">
      <w:pPr>
        <w:ind w:firstLine="720"/>
        <w:jc w:val="both"/>
        <w:rPr>
          <w:b/>
          <w:bCs/>
          <w:sz w:val="20"/>
          <w:szCs w:val="20"/>
        </w:rPr>
      </w:pPr>
    </w:p>
    <w:p w:rsidR="00FE4DE6" w:rsidRDefault="00FE4DE6" w:rsidP="00FE4DE6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right="1" w:firstLine="7"/>
        <w:contextualSpacing/>
        <w:jc w:val="both"/>
        <w:rPr>
          <w:b/>
        </w:rPr>
      </w:pPr>
    </w:p>
    <w:p w:rsidR="00FE4DE6" w:rsidRDefault="00FE4DE6" w:rsidP="00FE4DE6">
      <w:pPr>
        <w:ind w:right="1"/>
        <w:contextualSpacing/>
        <w:rPr>
          <w:b/>
          <w:sz w:val="20"/>
          <w:szCs w:val="20"/>
        </w:rPr>
      </w:pPr>
    </w:p>
    <w:p w:rsidR="00FE4DE6" w:rsidRDefault="00FE4DE6" w:rsidP="00FE4DE6">
      <w:r>
        <w:rPr>
          <w:rFonts w:eastAsia="Calibri"/>
          <w:lang w:eastAsia="en-US"/>
        </w:rPr>
        <w:t>Главный врач ГБУЗ «ИОКБ»                                                                            Дудин П.Е.</w:t>
      </w:r>
    </w:p>
    <w:p w:rsidR="00FE4DE6" w:rsidRDefault="00FE4DE6" w:rsidP="00FE4DE6"/>
    <w:p w:rsidR="0014287C" w:rsidRPr="00FE4DE6" w:rsidRDefault="0014287C" w:rsidP="00FE4DE6"/>
    <w:sectPr w:rsidR="0014287C" w:rsidRPr="00FE4DE6" w:rsidSect="0029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1512"/>
    <w:multiLevelType w:val="hybridMultilevel"/>
    <w:tmpl w:val="F136262E"/>
    <w:lvl w:ilvl="0" w:tplc="25AEFA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3"/>
    <w:rsid w:val="000277D4"/>
    <w:rsid w:val="0014287C"/>
    <w:rsid w:val="002676D4"/>
    <w:rsid w:val="003407AF"/>
    <w:rsid w:val="004672CE"/>
    <w:rsid w:val="00636AB3"/>
    <w:rsid w:val="006A75F2"/>
    <w:rsid w:val="00A21DE3"/>
    <w:rsid w:val="00AD6C3C"/>
    <w:rsid w:val="00BC7191"/>
    <w:rsid w:val="00F754F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4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4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epanova_yuv@io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 Т.А.</dc:creator>
  <cp:lastModifiedBy>Шляхтенко Е.Л.</cp:lastModifiedBy>
  <cp:revision>7</cp:revision>
  <cp:lastPrinted>2015-09-04T03:51:00Z</cp:lastPrinted>
  <dcterms:created xsi:type="dcterms:W3CDTF">2015-08-31T23:55:00Z</dcterms:created>
  <dcterms:modified xsi:type="dcterms:W3CDTF">2015-09-04T05:30:00Z</dcterms:modified>
</cp:coreProperties>
</file>